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9A73" w14:textId="77777777" w:rsidR="0003116F" w:rsidRPr="0003116F" w:rsidRDefault="0003116F" w:rsidP="0003116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116F">
        <w:rPr>
          <w:rFonts w:asciiTheme="minorHAnsi" w:hAnsiTheme="minorHAnsi" w:cstheme="minorHAnsi"/>
          <w:sz w:val="24"/>
          <w:szCs w:val="24"/>
        </w:rPr>
        <w:object w:dxaOrig="2250" w:dyaOrig="2400" w14:anchorId="66172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o:ole="" fillcolor="window">
            <v:imagedata r:id="rId4" o:title=""/>
          </v:shape>
          <o:OLEObject Type="Embed" ProgID="Unknown" ShapeID="_x0000_i1025" DrawAspect="Content" ObjectID="_1780400036" r:id="rId5"/>
        </w:object>
      </w:r>
    </w:p>
    <w:p w14:paraId="6158C11F" w14:textId="77777777" w:rsidR="004D3D6F" w:rsidRDefault="004D3D6F" w:rsidP="0003116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3D6F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14:paraId="5B036D90" w14:textId="6E342412" w:rsidR="0003116F" w:rsidRPr="0003116F" w:rsidRDefault="0003116F" w:rsidP="0003116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116F">
        <w:rPr>
          <w:rFonts w:asciiTheme="minorHAnsi" w:hAnsiTheme="minorHAnsi" w:cstheme="minorHAnsi"/>
          <w:b/>
          <w:sz w:val="24"/>
          <w:szCs w:val="24"/>
        </w:rPr>
        <w:t>UNIVERSIDADE FEDERAL FLUMINENSE</w:t>
      </w:r>
    </w:p>
    <w:p w14:paraId="2D8F02E2" w14:textId="77777777" w:rsidR="0003116F" w:rsidRPr="0003116F" w:rsidRDefault="0003116F" w:rsidP="0003116F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 w:rsidRPr="0003116F">
        <w:rPr>
          <w:rFonts w:asciiTheme="minorHAnsi" w:hAnsiTheme="minorHAnsi" w:cstheme="minorHAnsi"/>
          <w:b/>
          <w:sz w:val="24"/>
          <w:szCs w:val="24"/>
        </w:rPr>
        <w:t>ESCOLA DE ENGENHARIA INDUSTRIAL METALÚRGICA DE VOLTA REDONDA</w:t>
      </w:r>
    </w:p>
    <w:p w14:paraId="7C89F0EC" w14:textId="77777777" w:rsidR="00732904" w:rsidRDefault="00732904" w:rsidP="0073290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248D1B1" w14:textId="77777777" w:rsidR="00D911D0" w:rsidRPr="00B371F3" w:rsidRDefault="00D911D0" w:rsidP="00D911D0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B371F3">
        <w:rPr>
          <w:rFonts w:cstheme="minorHAnsi"/>
          <w:b/>
          <w:sz w:val="24"/>
          <w:szCs w:val="24"/>
        </w:rPr>
        <w:t xml:space="preserve">COMUNICADO n. 04, de </w:t>
      </w:r>
      <w:r w:rsidRPr="00B371F3">
        <w:rPr>
          <w:rFonts w:cstheme="minorHAnsi"/>
          <w:b/>
          <w:color w:val="FF0000"/>
          <w:sz w:val="24"/>
          <w:szCs w:val="24"/>
        </w:rPr>
        <w:t xml:space="preserve">dia </w:t>
      </w:r>
      <w:r w:rsidRPr="00B371F3">
        <w:rPr>
          <w:rFonts w:cstheme="minorHAnsi"/>
          <w:b/>
          <w:sz w:val="24"/>
          <w:szCs w:val="24"/>
        </w:rPr>
        <w:t xml:space="preserve">de </w:t>
      </w:r>
      <w:r w:rsidRPr="00B371F3">
        <w:rPr>
          <w:rFonts w:cstheme="minorHAnsi"/>
          <w:b/>
          <w:color w:val="FF0000"/>
          <w:sz w:val="24"/>
          <w:szCs w:val="24"/>
        </w:rPr>
        <w:t xml:space="preserve">mês </w:t>
      </w:r>
      <w:r w:rsidRPr="00B371F3">
        <w:rPr>
          <w:rFonts w:cstheme="minorHAnsi"/>
          <w:b/>
          <w:sz w:val="24"/>
          <w:szCs w:val="24"/>
        </w:rPr>
        <w:t xml:space="preserve">de </w:t>
      </w:r>
      <w:r w:rsidRPr="00B371F3">
        <w:rPr>
          <w:rFonts w:cstheme="minorHAnsi"/>
          <w:b/>
          <w:color w:val="FF0000"/>
          <w:sz w:val="24"/>
          <w:szCs w:val="24"/>
        </w:rPr>
        <w:t>ano</w:t>
      </w:r>
      <w:r w:rsidRPr="00B371F3">
        <w:rPr>
          <w:rFonts w:cstheme="minorHAnsi"/>
          <w:b/>
          <w:sz w:val="24"/>
          <w:szCs w:val="24"/>
        </w:rPr>
        <w:t>.</w:t>
      </w:r>
    </w:p>
    <w:p w14:paraId="60CF0D94" w14:textId="77777777" w:rsidR="00D911D0" w:rsidRDefault="00D911D0" w:rsidP="00D911D0">
      <w:pPr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</w:p>
    <w:p w14:paraId="357F24A0" w14:textId="33F6B333" w:rsidR="000E1A3D" w:rsidRPr="00B371F3" w:rsidRDefault="000E1A3D" w:rsidP="000E1A3D">
      <w:pPr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  <w:r w:rsidRPr="00B371F3"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>Consulta Eleitoral para Diretor e Vice-diretor da Escola de Engenharia Industrial Metalúrgica de Volta Redonda da Universidade Federal Fluminense (UFF) – Quadriênio 2023/2027</w:t>
      </w:r>
    </w:p>
    <w:p w14:paraId="133791C9" w14:textId="77777777" w:rsidR="00732904" w:rsidRPr="00B371F3" w:rsidRDefault="00732904" w:rsidP="00732904">
      <w:pPr>
        <w:pStyle w:val="SemEspaamento"/>
        <w:jc w:val="both"/>
        <w:rPr>
          <w:rFonts w:cstheme="minorHAnsi"/>
          <w:sz w:val="24"/>
          <w:szCs w:val="24"/>
        </w:rPr>
      </w:pPr>
    </w:p>
    <w:p w14:paraId="55E082CB" w14:textId="0271D9A1" w:rsidR="00732904" w:rsidRPr="00B371F3" w:rsidRDefault="008A5CA6" w:rsidP="00732904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 xml:space="preserve">A Comissão Eleitoral Local (CEL) constituída para escolha </w:t>
      </w:r>
      <w:r w:rsidRPr="00B371F3">
        <w:rPr>
          <w:rFonts w:cstheme="minorHAnsi"/>
          <w:color w:val="FF0000"/>
          <w:sz w:val="24"/>
          <w:szCs w:val="24"/>
        </w:rPr>
        <w:t>do Diretor e Vice-Diretor</w:t>
      </w:r>
      <w:r w:rsidRPr="00B371F3">
        <w:rPr>
          <w:rFonts w:cstheme="minorHAnsi"/>
          <w:sz w:val="24"/>
          <w:szCs w:val="24"/>
        </w:rPr>
        <w:t xml:space="preserve"> da Escola de Engenharia Industrial Metalúrgica de Volta Redonda, da Universidade Federal Fluminense</w:t>
      </w:r>
      <w:r w:rsidR="000E1A3D" w:rsidRPr="00B371F3">
        <w:rPr>
          <w:rFonts w:cstheme="minorHAnsi"/>
          <w:sz w:val="24"/>
          <w:szCs w:val="24"/>
        </w:rPr>
        <w:t xml:space="preserve"> (UFF)</w:t>
      </w:r>
      <w:r w:rsidRPr="00B371F3">
        <w:rPr>
          <w:rFonts w:cstheme="minorHAnsi"/>
          <w:sz w:val="24"/>
          <w:szCs w:val="24"/>
        </w:rPr>
        <w:t xml:space="preserve">, instituída pela DTS nº </w:t>
      </w:r>
      <w:r w:rsidR="00DF6E50" w:rsidRPr="00B371F3">
        <w:rPr>
          <w:rFonts w:cstheme="minorHAnsi"/>
          <w:color w:val="FF0000"/>
          <w:sz w:val="24"/>
          <w:szCs w:val="24"/>
        </w:rPr>
        <w:t>XX</w:t>
      </w:r>
      <w:r w:rsidRPr="00B371F3">
        <w:rPr>
          <w:rFonts w:cstheme="minorHAnsi"/>
          <w:sz w:val="24"/>
          <w:szCs w:val="24"/>
        </w:rPr>
        <w:t xml:space="preserve">, de </w:t>
      </w:r>
      <w:r w:rsidR="00FF7A18" w:rsidRPr="00B371F3">
        <w:rPr>
          <w:rFonts w:cstheme="minorHAnsi"/>
          <w:color w:val="FF0000"/>
          <w:sz w:val="24"/>
          <w:szCs w:val="24"/>
        </w:rPr>
        <w:t>dia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mês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="00732904" w:rsidRPr="00B371F3">
        <w:rPr>
          <w:rFonts w:cstheme="minorHAnsi"/>
          <w:sz w:val="24"/>
          <w:szCs w:val="24"/>
        </w:rPr>
        <w:t xml:space="preserve">, vem a público comunicar as datas de eleição previstas no Edital n. </w:t>
      </w:r>
      <w:r w:rsidR="00DF6E50" w:rsidRPr="00B371F3">
        <w:rPr>
          <w:rFonts w:cstheme="minorHAnsi"/>
          <w:color w:val="FF0000"/>
          <w:sz w:val="24"/>
          <w:szCs w:val="24"/>
        </w:rPr>
        <w:t>X</w:t>
      </w:r>
      <w:r w:rsidR="00732904" w:rsidRPr="00B371F3">
        <w:rPr>
          <w:rFonts w:cstheme="minorHAnsi"/>
          <w:sz w:val="24"/>
          <w:szCs w:val="24"/>
        </w:rPr>
        <w:t xml:space="preserve">, de </w:t>
      </w:r>
      <w:r w:rsidR="00FF7A18" w:rsidRPr="00B371F3">
        <w:rPr>
          <w:rFonts w:cstheme="minorHAnsi"/>
          <w:color w:val="FF0000"/>
          <w:sz w:val="24"/>
          <w:szCs w:val="24"/>
        </w:rPr>
        <w:t xml:space="preserve">dia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 xml:space="preserve">mês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="00732904" w:rsidRPr="00B371F3">
        <w:rPr>
          <w:rFonts w:cstheme="minorHAnsi"/>
          <w:sz w:val="24"/>
          <w:szCs w:val="24"/>
        </w:rPr>
        <w:t xml:space="preserve">. Assim, a eleição se iniciará às </w:t>
      </w:r>
      <w:proofErr w:type="spellStart"/>
      <w:r w:rsidR="00DF6E50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h</w:t>
      </w:r>
      <w:r w:rsidR="00DF6E50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mim</w:t>
      </w:r>
      <w:proofErr w:type="spellEnd"/>
      <w:r w:rsidR="00732904" w:rsidRPr="00B371F3">
        <w:rPr>
          <w:rFonts w:cstheme="minorHAnsi"/>
          <w:color w:val="FF0000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horas do dia </w:t>
      </w:r>
      <w:r w:rsidR="000E1A3D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0E1A3D" w:rsidRPr="00B371F3">
        <w:rPr>
          <w:rFonts w:cstheme="minorHAnsi"/>
          <w:color w:val="FF0000"/>
          <w:sz w:val="24"/>
          <w:szCs w:val="24"/>
        </w:rPr>
        <w:t>mês</w:t>
      </w:r>
      <w:r w:rsidR="00732904" w:rsidRPr="00B371F3">
        <w:rPr>
          <w:rFonts w:cstheme="minorHAnsi"/>
          <w:color w:val="FF0000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="00FF7A18" w:rsidRPr="00B371F3">
        <w:rPr>
          <w:rFonts w:cstheme="minorHAnsi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e se encerrará às </w:t>
      </w:r>
      <w:proofErr w:type="spellStart"/>
      <w:r w:rsidR="00DF6E50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h</w:t>
      </w:r>
      <w:r w:rsidR="00DF6E50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mim</w:t>
      </w:r>
      <w:proofErr w:type="spellEnd"/>
      <w:r w:rsidR="00732904" w:rsidRPr="00B371F3">
        <w:rPr>
          <w:rFonts w:cstheme="minorHAnsi"/>
          <w:color w:val="FF0000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horas do dia </w:t>
      </w:r>
      <w:r w:rsidR="000E1A3D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 xml:space="preserve">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 xml:space="preserve">mês </w:t>
      </w:r>
      <w:r w:rsidR="00732904"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="00732904" w:rsidRPr="00B371F3">
        <w:rPr>
          <w:rFonts w:cstheme="minorHAnsi"/>
          <w:sz w:val="24"/>
          <w:szCs w:val="24"/>
        </w:rPr>
        <w:t>.</w:t>
      </w:r>
    </w:p>
    <w:p w14:paraId="2106771F" w14:textId="11D7ED8D" w:rsidR="00732904" w:rsidRPr="00B371F3" w:rsidRDefault="00732904" w:rsidP="00732904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 xml:space="preserve">Todos os eleitores aptos a votar (segundo o RGCE) receberão um e-mail automático enviado pelo próprio sistema eleitoral eletrônico Helios </w:t>
      </w:r>
      <w:proofErr w:type="spellStart"/>
      <w:r w:rsidRPr="00B371F3">
        <w:rPr>
          <w:rFonts w:cstheme="minorHAnsi"/>
          <w:sz w:val="24"/>
          <w:szCs w:val="24"/>
        </w:rPr>
        <w:t>Voting</w:t>
      </w:r>
      <w:proofErr w:type="spellEnd"/>
      <w:r w:rsidRPr="00B371F3">
        <w:rPr>
          <w:rFonts w:cstheme="minorHAnsi"/>
          <w:sz w:val="24"/>
          <w:szCs w:val="24"/>
        </w:rPr>
        <w:t xml:space="preserve">, através da conta </w:t>
      </w:r>
      <w:r w:rsidRPr="00B371F3">
        <w:rPr>
          <w:rFonts w:cstheme="minorHAnsi"/>
          <w:b/>
          <w:color w:val="3333FF"/>
          <w:sz w:val="24"/>
          <w:szCs w:val="24"/>
          <w:u w:val="single"/>
        </w:rPr>
        <w:t>nao-responda-referendo@id.uff.br</w:t>
      </w:r>
      <w:r w:rsidRPr="00B371F3">
        <w:rPr>
          <w:rFonts w:cstheme="minorHAnsi"/>
          <w:sz w:val="24"/>
          <w:szCs w:val="24"/>
        </w:rPr>
        <w:t xml:space="preserve">, antes do início da </w:t>
      </w:r>
      <w:r w:rsidR="00D87ECF" w:rsidRPr="00B371F3">
        <w:rPr>
          <w:rFonts w:cstheme="minorHAnsi"/>
          <w:sz w:val="24"/>
          <w:szCs w:val="24"/>
        </w:rPr>
        <w:t xml:space="preserve">eleição, a partir das </w:t>
      </w:r>
      <w:proofErr w:type="spellStart"/>
      <w:r w:rsidR="00D87ECF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h</w:t>
      </w:r>
      <w:r w:rsidR="00D87ECF" w:rsidRPr="00B371F3">
        <w:rPr>
          <w:rFonts w:cstheme="minorHAnsi"/>
          <w:color w:val="FF0000"/>
          <w:sz w:val="24"/>
          <w:szCs w:val="24"/>
        </w:rPr>
        <w:t>XX</w:t>
      </w:r>
      <w:r w:rsidR="00FF7A18" w:rsidRPr="00B371F3">
        <w:rPr>
          <w:rFonts w:cstheme="minorHAnsi"/>
          <w:color w:val="FF0000"/>
          <w:sz w:val="24"/>
          <w:szCs w:val="24"/>
        </w:rPr>
        <w:t>mim</w:t>
      </w:r>
      <w:proofErr w:type="spellEnd"/>
      <w:r w:rsidR="00D87ECF"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horas do dia </w:t>
      </w:r>
      <w:r w:rsidR="000E1A3D" w:rsidRPr="00B371F3">
        <w:rPr>
          <w:rFonts w:cstheme="minorHAnsi"/>
          <w:color w:val="FF0000"/>
          <w:sz w:val="24"/>
          <w:szCs w:val="24"/>
        </w:rPr>
        <w:t>XX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mês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Pr="00B371F3">
        <w:rPr>
          <w:rFonts w:cstheme="minorHAnsi"/>
          <w:sz w:val="24"/>
          <w:szCs w:val="24"/>
        </w:rPr>
        <w:t>. A mensagem conterá o link para votação, bem como ID do eleitor e senha de acesso para votar, exclusivos para cada eleitor. Ao final, após o voto ser depositado na urna, o eleitor receberá um outro e-mail automático, contendo o código de confirmação de recebimento do voto.</w:t>
      </w:r>
    </w:p>
    <w:p w14:paraId="10149DC8" w14:textId="74326F7F" w:rsidR="00732904" w:rsidRPr="00B371F3" w:rsidRDefault="00732904" w:rsidP="00732904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 xml:space="preserve">A Comissão Eleitoral Local aproveita para comunicar a todos que o sistema Helios </w:t>
      </w:r>
      <w:proofErr w:type="spellStart"/>
      <w:r w:rsidRPr="00B371F3">
        <w:rPr>
          <w:rFonts w:cstheme="minorHAnsi"/>
          <w:sz w:val="24"/>
          <w:szCs w:val="24"/>
        </w:rPr>
        <w:t>Voting</w:t>
      </w:r>
      <w:proofErr w:type="spellEnd"/>
      <w:r w:rsidRPr="00B371F3">
        <w:rPr>
          <w:rFonts w:cstheme="minorHAnsi"/>
          <w:sz w:val="24"/>
          <w:szCs w:val="24"/>
        </w:rPr>
        <w:t xml:space="preserve"> não permite consultas de resultados parciais, durante o desenrolar de uma votação, para saber quantos votos cada chapa recebeu. Qualquer tentativa neste sentido encerra a votação automaticamente. No entanto, durante uma eleição no sistema Helios </w:t>
      </w:r>
      <w:proofErr w:type="spellStart"/>
      <w:r w:rsidRPr="00B371F3">
        <w:rPr>
          <w:rFonts w:cstheme="minorHAnsi"/>
          <w:sz w:val="24"/>
          <w:szCs w:val="24"/>
        </w:rPr>
        <w:t>Voting</w:t>
      </w:r>
      <w:proofErr w:type="spellEnd"/>
      <w:r w:rsidR="000E1A3D" w:rsidRPr="00B371F3">
        <w:rPr>
          <w:rFonts w:cstheme="minorHAnsi"/>
          <w:sz w:val="24"/>
          <w:szCs w:val="24"/>
        </w:rPr>
        <w:t xml:space="preserve">, </w:t>
      </w:r>
      <w:r w:rsidRPr="00B371F3">
        <w:rPr>
          <w:rFonts w:cstheme="minorHAnsi"/>
          <w:sz w:val="24"/>
          <w:szCs w:val="24"/>
        </w:rPr>
        <w:t>é possível verificar quantos eleitores já votaram, sem identificar o conteúdo dos votos. De todo modo, a Comissão Eleitoral Local comunica que decidiu não fazer nenhum tipo de consulta durante a votação.</w:t>
      </w:r>
    </w:p>
    <w:p w14:paraId="01F5BA02" w14:textId="4534F996" w:rsidR="00732904" w:rsidRPr="00B371F3" w:rsidRDefault="00732904" w:rsidP="00732904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 xml:space="preserve">Em caso de dúvidas, a Comissão Eleitoral Local estará à disposição para contato através da conta de e-mail: </w:t>
      </w:r>
      <w:r w:rsidR="00FF7A18" w:rsidRPr="00B371F3">
        <w:rPr>
          <w:rFonts w:cstheme="minorHAnsi"/>
          <w:b/>
          <w:color w:val="FF0000"/>
          <w:sz w:val="24"/>
          <w:szCs w:val="24"/>
          <w:u w:val="single"/>
        </w:rPr>
        <w:t>xxxxx@id.uff.br</w:t>
      </w:r>
    </w:p>
    <w:p w14:paraId="4AED829E" w14:textId="77777777" w:rsidR="00732904" w:rsidRPr="00B371F3" w:rsidRDefault="00732904" w:rsidP="00732904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</w:p>
    <w:p w14:paraId="14B8C178" w14:textId="77777777" w:rsidR="00732904" w:rsidRPr="00B371F3" w:rsidRDefault="00732904" w:rsidP="00732904">
      <w:pPr>
        <w:pStyle w:val="SemEspaamento"/>
        <w:jc w:val="right"/>
        <w:rPr>
          <w:rFonts w:cstheme="minorHAnsi"/>
          <w:sz w:val="24"/>
          <w:szCs w:val="24"/>
        </w:rPr>
      </w:pPr>
    </w:p>
    <w:p w14:paraId="0EE2C973" w14:textId="380B350E" w:rsidR="00732904" w:rsidRPr="00B371F3" w:rsidRDefault="00732904" w:rsidP="00732904">
      <w:pPr>
        <w:pStyle w:val="SemEspaamento"/>
        <w:jc w:val="right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 xml:space="preserve">Volta Redonda, </w:t>
      </w:r>
      <w:r w:rsidR="00FF7A18" w:rsidRPr="00B371F3">
        <w:rPr>
          <w:rFonts w:cstheme="minorHAnsi"/>
          <w:color w:val="FF0000"/>
          <w:sz w:val="24"/>
          <w:szCs w:val="24"/>
        </w:rPr>
        <w:t>dia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mês</w:t>
      </w:r>
      <w:r w:rsidRPr="00B371F3">
        <w:rPr>
          <w:rFonts w:cstheme="minorHAnsi"/>
          <w:color w:val="FF0000"/>
          <w:sz w:val="24"/>
          <w:szCs w:val="24"/>
        </w:rPr>
        <w:t xml:space="preserve"> </w:t>
      </w:r>
      <w:r w:rsidRPr="00B371F3">
        <w:rPr>
          <w:rFonts w:cstheme="minorHAnsi"/>
          <w:sz w:val="24"/>
          <w:szCs w:val="24"/>
        </w:rPr>
        <w:t xml:space="preserve">de </w:t>
      </w:r>
      <w:r w:rsidR="00FF7A18" w:rsidRPr="00B371F3">
        <w:rPr>
          <w:rFonts w:cstheme="minorHAnsi"/>
          <w:color w:val="FF0000"/>
          <w:sz w:val="24"/>
          <w:szCs w:val="24"/>
        </w:rPr>
        <w:t>ano</w:t>
      </w:r>
      <w:r w:rsidRPr="00B371F3">
        <w:rPr>
          <w:rFonts w:cstheme="minorHAnsi"/>
          <w:sz w:val="24"/>
          <w:szCs w:val="24"/>
        </w:rPr>
        <w:t>.</w:t>
      </w:r>
    </w:p>
    <w:p w14:paraId="2D5704BD" w14:textId="77777777" w:rsidR="00732904" w:rsidRPr="00B371F3" w:rsidRDefault="00732904" w:rsidP="00732904">
      <w:pPr>
        <w:pStyle w:val="SemEspaamento"/>
        <w:jc w:val="both"/>
        <w:rPr>
          <w:rFonts w:cstheme="minorHAnsi"/>
          <w:sz w:val="24"/>
          <w:szCs w:val="24"/>
        </w:rPr>
      </w:pPr>
    </w:p>
    <w:p w14:paraId="7E5D96D4" w14:textId="77777777" w:rsidR="00732904" w:rsidRPr="00B371F3" w:rsidRDefault="00732904" w:rsidP="00732904">
      <w:pPr>
        <w:pStyle w:val="SemEspaamento"/>
        <w:jc w:val="center"/>
        <w:rPr>
          <w:rFonts w:cstheme="minorHAnsi"/>
          <w:sz w:val="24"/>
          <w:szCs w:val="24"/>
        </w:rPr>
      </w:pPr>
    </w:p>
    <w:p w14:paraId="677050DA" w14:textId="77777777" w:rsidR="00732904" w:rsidRPr="00B371F3" w:rsidRDefault="00732904" w:rsidP="00732904">
      <w:pPr>
        <w:pStyle w:val="SemEspaamento"/>
        <w:jc w:val="center"/>
        <w:rPr>
          <w:rFonts w:cstheme="minorHAnsi"/>
          <w:sz w:val="24"/>
          <w:szCs w:val="24"/>
        </w:rPr>
      </w:pPr>
    </w:p>
    <w:p w14:paraId="5ADAB58D" w14:textId="49F43A72" w:rsidR="00732904" w:rsidRPr="00B371F3" w:rsidRDefault="00D87ECF" w:rsidP="00732904">
      <w:pPr>
        <w:pStyle w:val="SemEspaamento"/>
        <w:jc w:val="center"/>
        <w:rPr>
          <w:rFonts w:cstheme="minorHAnsi"/>
          <w:color w:val="FF0000"/>
          <w:sz w:val="24"/>
          <w:szCs w:val="24"/>
        </w:rPr>
      </w:pPr>
      <w:proofErr w:type="spellStart"/>
      <w:r w:rsidRPr="00B371F3">
        <w:rPr>
          <w:rFonts w:cstheme="minorHAnsi"/>
          <w:color w:val="FF0000"/>
          <w:sz w:val="24"/>
          <w:szCs w:val="24"/>
        </w:rPr>
        <w:t>xxxxxxxxxxxxxxxxxxxxxxxxxxxxxxxxxxxxxxxx</w:t>
      </w:r>
      <w:proofErr w:type="spellEnd"/>
    </w:p>
    <w:p w14:paraId="1373D3D1" w14:textId="12832C78" w:rsidR="00732904" w:rsidRPr="00B371F3" w:rsidRDefault="00732904" w:rsidP="00732904">
      <w:pPr>
        <w:pStyle w:val="SemEspaamento"/>
        <w:jc w:val="center"/>
        <w:rPr>
          <w:rFonts w:cstheme="minorHAnsi"/>
          <w:sz w:val="24"/>
          <w:szCs w:val="24"/>
        </w:rPr>
      </w:pPr>
      <w:r w:rsidRPr="00B371F3">
        <w:rPr>
          <w:rFonts w:cstheme="minorHAnsi"/>
          <w:sz w:val="24"/>
          <w:szCs w:val="24"/>
        </w:rPr>
        <w:t>Presidente da Comissão Eleitoral</w:t>
      </w:r>
    </w:p>
    <w:p w14:paraId="06F52F94" w14:textId="77777777" w:rsidR="00F30A1C" w:rsidRPr="00B371F3" w:rsidRDefault="00F30A1C">
      <w:pPr>
        <w:rPr>
          <w:rFonts w:asciiTheme="minorHAnsi" w:hAnsiTheme="minorHAnsi" w:cstheme="minorHAnsi"/>
          <w:sz w:val="24"/>
          <w:szCs w:val="24"/>
        </w:rPr>
      </w:pPr>
    </w:p>
    <w:sectPr w:rsidR="00F30A1C" w:rsidRPr="00B371F3" w:rsidSect="00A3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04"/>
    <w:rsid w:val="0003116F"/>
    <w:rsid w:val="000E1A3D"/>
    <w:rsid w:val="004D3D6F"/>
    <w:rsid w:val="00732904"/>
    <w:rsid w:val="008A5CA6"/>
    <w:rsid w:val="00B371F3"/>
    <w:rsid w:val="00BD199F"/>
    <w:rsid w:val="00D87ECF"/>
    <w:rsid w:val="00D911D0"/>
    <w:rsid w:val="00DF6E50"/>
    <w:rsid w:val="00F30A1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3F2"/>
  <w15:chartTrackingRefBased/>
  <w15:docId w15:val="{D4346144-DE81-44EB-821F-CEF60D4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04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90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3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3116F"/>
    <w:pPr>
      <w:tabs>
        <w:tab w:val="center" w:pos="4252"/>
        <w:tab w:val="right" w:pos="8504"/>
      </w:tabs>
    </w:pPr>
    <w:rPr>
      <w:rFonts w:eastAsia="Times New Roman"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03116F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estagiario</cp:lastModifiedBy>
  <cp:revision>11</cp:revision>
  <dcterms:created xsi:type="dcterms:W3CDTF">2022-11-09T00:22:00Z</dcterms:created>
  <dcterms:modified xsi:type="dcterms:W3CDTF">2024-06-20T17:48:00Z</dcterms:modified>
</cp:coreProperties>
</file>